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775665" w:rsidRPr="002371A3" w:rsidRDefault="00775665" w:rsidP="00775665">
      <w:pPr>
        <w:jc w:val="center"/>
        <w:rPr>
          <w:b/>
        </w:rPr>
      </w:pPr>
      <w:r w:rsidRPr="002371A3">
        <w:rPr>
          <w:b/>
        </w:rPr>
        <w:t>Ханты-Мансийский автономный округ-Югра</w:t>
      </w:r>
    </w:p>
    <w:p w:rsidR="00775665" w:rsidRPr="002371A3" w:rsidRDefault="00775665" w:rsidP="00775665">
      <w:pPr>
        <w:jc w:val="center"/>
        <w:rPr>
          <w:b/>
          <w:szCs w:val="28"/>
        </w:rPr>
      </w:pPr>
    </w:p>
    <w:p w:rsidR="00775665" w:rsidRPr="002371A3" w:rsidRDefault="00775665" w:rsidP="00775665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775665" w:rsidRPr="00E72776" w:rsidRDefault="00775665" w:rsidP="00775665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775665" w:rsidRPr="002371A3" w:rsidTr="00157920">
        <w:tc>
          <w:tcPr>
            <w:tcW w:w="4428" w:type="dxa"/>
            <w:hideMark/>
          </w:tcPr>
          <w:p w:rsidR="00775665" w:rsidRDefault="00775665" w:rsidP="00157920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 xml:space="preserve">02 Ханты-Мансийский округ-Югра, </w:t>
            </w:r>
          </w:p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775665" w:rsidRPr="002371A3" w:rsidRDefault="00775665" w:rsidP="00157920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775665" w:rsidRPr="002371A3" w:rsidRDefault="00775665" w:rsidP="00157920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775665" w:rsidRPr="002371A3" w:rsidRDefault="00775665" w:rsidP="00157920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775665" w:rsidRPr="002371A3" w:rsidRDefault="00775665" w:rsidP="00775665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F707E8" w:rsidRDefault="00F707E8" w:rsidP="00F707E8">
      <w:pPr>
        <w:jc w:val="both"/>
        <w:rPr>
          <w:b/>
          <w:szCs w:val="28"/>
        </w:rPr>
      </w:pPr>
      <w:r>
        <w:rPr>
          <w:b/>
          <w:szCs w:val="28"/>
        </w:rPr>
        <w:t>15 июня 2017 г.                                                                                        № 29/337</w:t>
      </w:r>
    </w:p>
    <w:p w:rsidR="00B76584" w:rsidRDefault="00B76584" w:rsidP="00B76584">
      <w:pPr>
        <w:tabs>
          <w:tab w:val="right" w:pos="9637"/>
        </w:tabs>
        <w:jc w:val="both"/>
        <w:rPr>
          <w:b/>
          <w:szCs w:val="28"/>
        </w:rPr>
      </w:pPr>
    </w:p>
    <w:p w:rsidR="00B76584" w:rsidRPr="00FC4FCA" w:rsidRDefault="00B76584" w:rsidP="00F707E8">
      <w:pPr>
        <w:tabs>
          <w:tab w:val="right" w:pos="9637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76584" w:rsidRPr="0049118F" w:rsidRDefault="004905D1" w:rsidP="00F707E8">
      <w:pPr>
        <w:jc w:val="center"/>
        <w:rPr>
          <w:b/>
          <w:sz w:val="24"/>
        </w:rPr>
      </w:pPr>
      <w:r w:rsidRPr="004905D1">
        <w:rPr>
          <w:b/>
          <w:szCs w:val="28"/>
        </w:rPr>
        <w:t xml:space="preserve">Об установлении времени для ознакомления членов территориальной избирательной комиссии </w:t>
      </w:r>
      <w:r>
        <w:rPr>
          <w:b/>
          <w:szCs w:val="28"/>
        </w:rPr>
        <w:t>Ханты-Мансийс</w:t>
      </w:r>
      <w:r w:rsidRPr="004905D1">
        <w:rPr>
          <w:b/>
          <w:szCs w:val="28"/>
        </w:rPr>
        <w:t>кого района и других участников избирательного процесса с документами, непосредственно связанными с выборами, назначенными на 1</w:t>
      </w:r>
      <w:r w:rsidR="00F707E8">
        <w:rPr>
          <w:b/>
          <w:szCs w:val="28"/>
        </w:rPr>
        <w:t>0</w:t>
      </w:r>
      <w:r w:rsidRPr="004905D1">
        <w:rPr>
          <w:b/>
          <w:szCs w:val="28"/>
        </w:rPr>
        <w:t xml:space="preserve"> сентября 201</w:t>
      </w:r>
      <w:r w:rsidR="00F707E8">
        <w:rPr>
          <w:b/>
          <w:szCs w:val="28"/>
        </w:rPr>
        <w:t>7</w:t>
      </w:r>
      <w:r w:rsidRPr="004905D1">
        <w:rPr>
          <w:b/>
          <w:szCs w:val="28"/>
        </w:rPr>
        <w:t xml:space="preserve"> года,</w:t>
      </w:r>
      <w:r>
        <w:rPr>
          <w:b/>
          <w:szCs w:val="28"/>
        </w:rPr>
        <w:t xml:space="preserve"> </w:t>
      </w:r>
      <w:r w:rsidRPr="004905D1">
        <w:rPr>
          <w:b/>
          <w:szCs w:val="28"/>
        </w:rPr>
        <w:t>и о порядке получения заверенных копий этих документов</w:t>
      </w:r>
      <w:r w:rsidR="00B76584" w:rsidRPr="0049118F">
        <w:rPr>
          <w:b/>
        </w:rPr>
        <w:t xml:space="preserve"> </w:t>
      </w:r>
    </w:p>
    <w:p w:rsidR="00B76584" w:rsidRPr="00F64261" w:rsidRDefault="00B76584" w:rsidP="00F707E8">
      <w:pPr>
        <w:jc w:val="both"/>
        <w:rPr>
          <w:szCs w:val="28"/>
        </w:rPr>
      </w:pPr>
    </w:p>
    <w:p w:rsidR="00B76584" w:rsidRDefault="004905D1" w:rsidP="00F707E8">
      <w:pPr>
        <w:ind w:firstLine="708"/>
        <w:jc w:val="both"/>
        <w:rPr>
          <w:b/>
          <w:szCs w:val="28"/>
        </w:rPr>
      </w:pPr>
      <w:r w:rsidRPr="00CA1F9F">
        <w:rPr>
          <w:szCs w:val="28"/>
        </w:rPr>
        <w:t>В соответствии со статьей 2</w:t>
      </w:r>
      <w:r>
        <w:rPr>
          <w:szCs w:val="28"/>
        </w:rPr>
        <w:t>6</w:t>
      </w:r>
      <w:r w:rsidRPr="00CA1F9F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статьей 30 Федерального закона «О выборах депутатов Государственной Думы Федерального Собрания Российской Федерации», </w:t>
      </w:r>
      <w:r w:rsidR="00B76584">
        <w:t>с</w:t>
      </w:r>
      <w:r w:rsidR="00B76584" w:rsidRPr="00593EDD">
        <w:t>тать</w:t>
      </w:r>
      <w:r>
        <w:t>ей</w:t>
      </w:r>
      <w:r w:rsidR="00B76584" w:rsidRPr="00593EDD">
        <w:t xml:space="preserve"> </w:t>
      </w:r>
      <w:r>
        <w:t>13</w:t>
      </w:r>
      <w:r w:rsidR="00B76584">
        <w:t xml:space="preserve"> з</w:t>
      </w:r>
      <w:r w:rsidR="00B76584" w:rsidRPr="00593EDD">
        <w:t>акон</w:t>
      </w:r>
      <w:r w:rsidR="00B76584">
        <w:t>а</w:t>
      </w:r>
      <w:r w:rsidR="00B76584" w:rsidRPr="00593EDD">
        <w:t xml:space="preserve"> Х</w:t>
      </w:r>
      <w:r w:rsidR="00B76584">
        <w:t>анты-Мансийского автономного округа</w:t>
      </w:r>
      <w:r w:rsidR="00B76584" w:rsidRPr="00593EDD">
        <w:t xml:space="preserve"> от </w:t>
      </w:r>
      <w:r>
        <w:t>18</w:t>
      </w:r>
      <w:r w:rsidR="00B76584" w:rsidRPr="00593EDD">
        <w:t>.0</w:t>
      </w:r>
      <w:r>
        <w:t>6</w:t>
      </w:r>
      <w:r w:rsidR="00B76584" w:rsidRPr="00593EDD">
        <w:t>.20</w:t>
      </w:r>
      <w:r>
        <w:t>03</w:t>
      </w:r>
      <w:r w:rsidR="00B76584" w:rsidRPr="00593EDD">
        <w:t xml:space="preserve"> </w:t>
      </w:r>
      <w:r w:rsidR="00B76584">
        <w:t>№</w:t>
      </w:r>
      <w:r w:rsidR="00B76584" w:rsidRPr="00593EDD">
        <w:t xml:space="preserve"> </w:t>
      </w:r>
      <w:r>
        <w:t>36</w:t>
      </w:r>
      <w:r w:rsidR="00B76584" w:rsidRPr="00593EDD">
        <w:t xml:space="preserve">-оз </w:t>
      </w:r>
      <w:r>
        <w:t>«</w:t>
      </w:r>
      <w:r w:rsidRPr="004905D1">
        <w:t xml:space="preserve">О системе избирательных комиссий в Ханты-Мансийском автономном округе </w:t>
      </w:r>
      <w:r>
        <w:t>–</w:t>
      </w:r>
      <w:r w:rsidRPr="004905D1">
        <w:t xml:space="preserve"> Югре</w:t>
      </w:r>
      <w:r>
        <w:t>»</w:t>
      </w:r>
      <w:r w:rsidR="00B76584">
        <w:t xml:space="preserve">, </w:t>
      </w:r>
      <w:r w:rsidR="00B76584">
        <w:rPr>
          <w:szCs w:val="28"/>
        </w:rPr>
        <w:t>руководствуясь постановлением Избирательной комиссии Ханты-Мансийского автономного округа - Югры от 12.07.2005 года № 275 «О возложении полномочий», территориальная избирательная ко</w:t>
      </w:r>
      <w:r>
        <w:rPr>
          <w:szCs w:val="28"/>
        </w:rPr>
        <w:t xml:space="preserve">миссия Ханты-Мансийского района </w:t>
      </w:r>
      <w:r w:rsidR="00675F60">
        <w:rPr>
          <w:szCs w:val="28"/>
        </w:rPr>
        <w:t xml:space="preserve">                                        </w:t>
      </w:r>
      <w:r w:rsidR="00B76584">
        <w:rPr>
          <w:b/>
          <w:szCs w:val="28"/>
        </w:rPr>
        <w:t>П О С Т А Н О В И Л А:</w:t>
      </w:r>
    </w:p>
    <w:p w:rsidR="004905D1" w:rsidRPr="00CA1F9F" w:rsidRDefault="004905D1" w:rsidP="00F707E8">
      <w:pPr>
        <w:ind w:firstLine="708"/>
        <w:jc w:val="both"/>
        <w:rPr>
          <w:szCs w:val="28"/>
        </w:rPr>
      </w:pPr>
      <w:r w:rsidRPr="00CA1F9F">
        <w:rPr>
          <w:szCs w:val="28"/>
        </w:rPr>
        <w:t xml:space="preserve">1. Установить время для ознакомления членов </w:t>
      </w:r>
      <w:r>
        <w:rPr>
          <w:szCs w:val="28"/>
        </w:rPr>
        <w:t>территориальной и</w:t>
      </w:r>
      <w:r w:rsidRPr="00CA1F9F">
        <w:rPr>
          <w:szCs w:val="28"/>
        </w:rPr>
        <w:t>збирательн</w:t>
      </w:r>
      <w:r>
        <w:rPr>
          <w:szCs w:val="28"/>
        </w:rPr>
        <w:t>ой</w:t>
      </w:r>
      <w:r w:rsidRPr="00CA1F9F">
        <w:rPr>
          <w:szCs w:val="28"/>
        </w:rPr>
        <w:t xml:space="preserve"> комисси</w:t>
      </w:r>
      <w:r>
        <w:rPr>
          <w:szCs w:val="28"/>
        </w:rPr>
        <w:t xml:space="preserve">и Ханты-Мансийского района </w:t>
      </w:r>
      <w:r w:rsidRPr="00CA1F9F">
        <w:rPr>
          <w:szCs w:val="28"/>
        </w:rPr>
        <w:t>и других участников избирате</w:t>
      </w:r>
      <w:r>
        <w:rPr>
          <w:szCs w:val="28"/>
        </w:rPr>
        <w:t xml:space="preserve">льного процесса </w:t>
      </w:r>
      <w:r w:rsidRPr="00031E09">
        <w:rPr>
          <w:szCs w:val="28"/>
        </w:rPr>
        <w:t>с документами, непосредственно связанными с выборами, назначенными на 1</w:t>
      </w:r>
      <w:r w:rsidR="00320CD7">
        <w:rPr>
          <w:szCs w:val="28"/>
        </w:rPr>
        <w:t>0</w:t>
      </w:r>
      <w:r w:rsidRPr="00031E09">
        <w:rPr>
          <w:szCs w:val="28"/>
        </w:rPr>
        <w:t xml:space="preserve"> сентября 201</w:t>
      </w:r>
      <w:r w:rsidR="00320CD7">
        <w:rPr>
          <w:szCs w:val="28"/>
        </w:rPr>
        <w:t>7</w:t>
      </w:r>
      <w:r w:rsidRPr="00031E09">
        <w:rPr>
          <w:szCs w:val="28"/>
        </w:rPr>
        <w:t xml:space="preserve"> года</w:t>
      </w:r>
      <w:r w:rsidRPr="00CA1F9F">
        <w:rPr>
          <w:szCs w:val="28"/>
        </w:rPr>
        <w:t>:</w:t>
      </w:r>
    </w:p>
    <w:p w:rsidR="004905D1" w:rsidRPr="00CA1F9F" w:rsidRDefault="004905D1" w:rsidP="00F707E8">
      <w:pPr>
        <w:ind w:firstLine="708"/>
        <w:jc w:val="both"/>
        <w:rPr>
          <w:szCs w:val="28"/>
        </w:rPr>
      </w:pPr>
      <w:r w:rsidRPr="00CA1F9F">
        <w:rPr>
          <w:szCs w:val="28"/>
        </w:rPr>
        <w:t>- ежедневно</w:t>
      </w:r>
      <w:r w:rsidR="00E316AC">
        <w:rPr>
          <w:szCs w:val="28"/>
        </w:rPr>
        <w:t xml:space="preserve"> в будние дни (понедельник-пятница)</w:t>
      </w:r>
      <w:r w:rsidRPr="00CA1F9F">
        <w:rPr>
          <w:szCs w:val="28"/>
        </w:rPr>
        <w:t xml:space="preserve"> с 1</w:t>
      </w:r>
      <w:r>
        <w:rPr>
          <w:szCs w:val="28"/>
        </w:rPr>
        <w:t>6</w:t>
      </w:r>
      <w:r w:rsidRPr="00CA1F9F">
        <w:rPr>
          <w:szCs w:val="28"/>
        </w:rPr>
        <w:t>-00 часов до 1</w:t>
      </w:r>
      <w:r>
        <w:rPr>
          <w:szCs w:val="28"/>
        </w:rPr>
        <w:t>8</w:t>
      </w:r>
      <w:r w:rsidRPr="00CA1F9F">
        <w:rPr>
          <w:szCs w:val="28"/>
        </w:rPr>
        <w:t>-00 часов</w:t>
      </w:r>
      <w:r>
        <w:rPr>
          <w:szCs w:val="28"/>
        </w:rPr>
        <w:t xml:space="preserve"> по адресу: г. </w:t>
      </w:r>
      <w:r w:rsidR="00675F60">
        <w:rPr>
          <w:szCs w:val="28"/>
        </w:rPr>
        <w:t>Ханты-Мансийск,</w:t>
      </w:r>
      <w:r>
        <w:rPr>
          <w:szCs w:val="28"/>
        </w:rPr>
        <w:t xml:space="preserve"> ул. </w:t>
      </w:r>
      <w:r w:rsidR="00675F60">
        <w:rPr>
          <w:szCs w:val="28"/>
        </w:rPr>
        <w:t>Гагари</w:t>
      </w:r>
      <w:r>
        <w:rPr>
          <w:szCs w:val="28"/>
        </w:rPr>
        <w:t xml:space="preserve">на, д. </w:t>
      </w:r>
      <w:r w:rsidR="00675F60">
        <w:rPr>
          <w:szCs w:val="28"/>
        </w:rPr>
        <w:t>214</w:t>
      </w:r>
      <w:r>
        <w:rPr>
          <w:szCs w:val="28"/>
        </w:rPr>
        <w:t>, каб. 1</w:t>
      </w:r>
      <w:r w:rsidR="00675F60">
        <w:rPr>
          <w:szCs w:val="28"/>
        </w:rPr>
        <w:t>15</w:t>
      </w:r>
      <w:r w:rsidRPr="00CA1F9F">
        <w:rPr>
          <w:szCs w:val="28"/>
        </w:rPr>
        <w:t>.</w:t>
      </w:r>
    </w:p>
    <w:p w:rsidR="004905D1" w:rsidRPr="00CA1F9F" w:rsidRDefault="004905D1" w:rsidP="00F707E8">
      <w:pPr>
        <w:ind w:firstLine="708"/>
        <w:jc w:val="both"/>
        <w:rPr>
          <w:szCs w:val="28"/>
        </w:rPr>
      </w:pPr>
      <w:r w:rsidRPr="00CA1F9F">
        <w:rPr>
          <w:szCs w:val="28"/>
        </w:rPr>
        <w:t>2. Копии документов, непосредственно связанных с выборами</w:t>
      </w:r>
      <w:r>
        <w:rPr>
          <w:szCs w:val="28"/>
        </w:rPr>
        <w:t>,</w:t>
      </w:r>
      <w:r w:rsidRPr="00CA1F9F">
        <w:rPr>
          <w:szCs w:val="28"/>
        </w:rPr>
        <w:t xml:space="preserve"> </w:t>
      </w:r>
      <w:r>
        <w:rPr>
          <w:szCs w:val="28"/>
        </w:rPr>
        <w:t>назначенными на 1</w:t>
      </w:r>
      <w:r w:rsidR="00320CD7">
        <w:rPr>
          <w:szCs w:val="28"/>
        </w:rPr>
        <w:t>0</w:t>
      </w:r>
      <w:r>
        <w:rPr>
          <w:szCs w:val="28"/>
        </w:rPr>
        <w:t xml:space="preserve"> сентября 201</w:t>
      </w:r>
      <w:r w:rsidR="00320CD7">
        <w:rPr>
          <w:szCs w:val="28"/>
        </w:rPr>
        <w:t>7</w:t>
      </w:r>
      <w:r>
        <w:rPr>
          <w:szCs w:val="28"/>
        </w:rPr>
        <w:t xml:space="preserve"> года</w:t>
      </w:r>
      <w:r w:rsidRPr="00CA1F9F">
        <w:rPr>
          <w:szCs w:val="28"/>
        </w:rPr>
        <w:t>, предоставляются только на основании письменного заявления (запроса) с указанием наименования документа (ов) не позднее трехдневного срока с момента подачи заявления (запроса).</w:t>
      </w:r>
      <w:r>
        <w:rPr>
          <w:szCs w:val="28"/>
        </w:rPr>
        <w:t xml:space="preserve"> </w:t>
      </w:r>
    </w:p>
    <w:p w:rsidR="004905D1" w:rsidRPr="00CA1F9F" w:rsidRDefault="004905D1" w:rsidP="00F707E8">
      <w:pPr>
        <w:ind w:firstLine="708"/>
        <w:jc w:val="both"/>
        <w:rPr>
          <w:szCs w:val="28"/>
        </w:rPr>
      </w:pPr>
      <w:r w:rsidRPr="00CA1F9F">
        <w:rPr>
          <w:szCs w:val="28"/>
        </w:rPr>
        <w:t>3. Назначить ответственн</w:t>
      </w:r>
      <w:r>
        <w:rPr>
          <w:szCs w:val="28"/>
        </w:rPr>
        <w:t>ым</w:t>
      </w:r>
      <w:r w:rsidRPr="00CA1F9F">
        <w:rPr>
          <w:szCs w:val="28"/>
        </w:rPr>
        <w:t xml:space="preserve"> за</w:t>
      </w:r>
      <w:bookmarkStart w:id="0" w:name="_GoBack"/>
      <w:bookmarkEnd w:id="0"/>
      <w:r w:rsidRPr="00CA1F9F">
        <w:rPr>
          <w:szCs w:val="28"/>
        </w:rPr>
        <w:t xml:space="preserve"> ознакомление и выдачу копий документов секретаря </w:t>
      </w:r>
      <w:r>
        <w:rPr>
          <w:szCs w:val="28"/>
        </w:rPr>
        <w:t>территориальной избирательной комиссии Ханты-Мансийского А.А.</w:t>
      </w:r>
      <w:r w:rsidR="008C3490">
        <w:rPr>
          <w:szCs w:val="28"/>
        </w:rPr>
        <w:t xml:space="preserve"> </w:t>
      </w:r>
      <w:r>
        <w:rPr>
          <w:szCs w:val="28"/>
        </w:rPr>
        <w:t>Лисицкую</w:t>
      </w:r>
      <w:r w:rsidRPr="00CA1F9F">
        <w:rPr>
          <w:szCs w:val="28"/>
        </w:rPr>
        <w:t>.</w:t>
      </w:r>
    </w:p>
    <w:p w:rsidR="000A3D0F" w:rsidRDefault="004905D1" w:rsidP="00F707E8">
      <w:pPr>
        <w:ind w:firstLine="708"/>
        <w:jc w:val="both"/>
        <w:rPr>
          <w:szCs w:val="28"/>
        </w:rPr>
      </w:pPr>
      <w:r w:rsidRPr="0000731B">
        <w:rPr>
          <w:rFonts w:eastAsia="SimSun"/>
          <w:szCs w:val="28"/>
        </w:rPr>
        <w:t>4.</w:t>
      </w:r>
      <w:r w:rsidR="000A3D0F" w:rsidRPr="000A3D0F">
        <w:rPr>
          <w:szCs w:val="28"/>
        </w:rPr>
        <w:t xml:space="preserve"> Разместить настоящее постановление на сайте территориальной избирательной комиссии </w:t>
      </w:r>
      <w:r w:rsidR="00D53D13">
        <w:rPr>
          <w:szCs w:val="28"/>
        </w:rPr>
        <w:t>Ханты-Мансийского района</w:t>
      </w:r>
      <w:r w:rsidR="00912DBD">
        <w:rPr>
          <w:szCs w:val="28"/>
        </w:rPr>
        <w:t>.</w:t>
      </w:r>
    </w:p>
    <w:p w:rsidR="00C90898" w:rsidRPr="00D77115" w:rsidRDefault="00C90898" w:rsidP="00F707E8">
      <w:pPr>
        <w:contextualSpacing/>
        <w:jc w:val="both"/>
        <w:rPr>
          <w:bCs/>
        </w:rPr>
      </w:pPr>
    </w:p>
    <w:p w:rsidR="00F707E8" w:rsidRDefault="00F707E8" w:rsidP="00F707E8">
      <w:pPr>
        <w:rPr>
          <w:szCs w:val="28"/>
        </w:rPr>
      </w:pPr>
      <w:bookmarkStart w:id="1" w:name="sub_1"/>
      <w:r>
        <w:rPr>
          <w:szCs w:val="28"/>
        </w:rPr>
        <w:t xml:space="preserve">Председатель </w:t>
      </w:r>
    </w:p>
    <w:p w:rsidR="00F707E8" w:rsidRDefault="00F707E8" w:rsidP="00F707E8">
      <w:pPr>
        <w:rPr>
          <w:szCs w:val="28"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Д.А.Кузьменко</w:t>
      </w:r>
    </w:p>
    <w:p w:rsidR="00F707E8" w:rsidRPr="00F707E8" w:rsidRDefault="00F707E8" w:rsidP="00F707E8">
      <w:pPr>
        <w:rPr>
          <w:sz w:val="10"/>
          <w:szCs w:val="28"/>
        </w:rPr>
      </w:pPr>
    </w:p>
    <w:p w:rsidR="00F707E8" w:rsidRDefault="00F707E8" w:rsidP="00F707E8">
      <w:pPr>
        <w:rPr>
          <w:szCs w:val="28"/>
        </w:rPr>
      </w:pPr>
      <w:r>
        <w:rPr>
          <w:szCs w:val="28"/>
        </w:rPr>
        <w:t xml:space="preserve">Секретарь </w:t>
      </w:r>
    </w:p>
    <w:p w:rsidR="006B4188" w:rsidRDefault="00F707E8" w:rsidP="00F707E8">
      <w:pPr>
        <w:rPr>
          <w:bCs/>
        </w:rPr>
      </w:pPr>
      <w:r>
        <w:rPr>
          <w:szCs w:val="28"/>
        </w:rPr>
        <w:t xml:space="preserve">избирательной комиссии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 Лисицкая</w:t>
      </w:r>
      <w:bookmarkEnd w:id="1"/>
    </w:p>
    <w:sectPr w:rsidR="006B4188" w:rsidSect="00F707E8">
      <w:footnotePr>
        <w:numRestart w:val="eachPage"/>
      </w:footnotePr>
      <w:pgSz w:w="11906" w:h="16838" w:code="9"/>
      <w:pgMar w:top="426" w:right="991" w:bottom="426" w:left="1560" w:header="284" w:footer="57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B6" w:rsidRDefault="007336B6" w:rsidP="006A42DD">
      <w:r>
        <w:separator/>
      </w:r>
    </w:p>
  </w:endnote>
  <w:endnote w:type="continuationSeparator" w:id="0">
    <w:p w:rsidR="007336B6" w:rsidRDefault="007336B6" w:rsidP="006A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B6" w:rsidRDefault="007336B6" w:rsidP="006A42DD">
      <w:r>
        <w:separator/>
      </w:r>
    </w:p>
  </w:footnote>
  <w:footnote w:type="continuationSeparator" w:id="0">
    <w:p w:rsidR="007336B6" w:rsidRDefault="007336B6" w:rsidP="006A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83836"/>
    <w:multiLevelType w:val="hybridMultilevel"/>
    <w:tmpl w:val="4766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5DE3"/>
    <w:multiLevelType w:val="singleLevel"/>
    <w:tmpl w:val="43744A9C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4" w15:restartNumberingAfterBreak="0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C4DAB"/>
    <w:multiLevelType w:val="hybridMultilevel"/>
    <w:tmpl w:val="33D83102"/>
    <w:lvl w:ilvl="0" w:tplc="491621DA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E30080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75"/>
    <w:rsid w:val="00037660"/>
    <w:rsid w:val="00043B55"/>
    <w:rsid w:val="00070838"/>
    <w:rsid w:val="00073D2E"/>
    <w:rsid w:val="000A3D0F"/>
    <w:rsid w:val="000B0458"/>
    <w:rsid w:val="000C6401"/>
    <w:rsid w:val="00114086"/>
    <w:rsid w:val="00120E6D"/>
    <w:rsid w:val="00125136"/>
    <w:rsid w:val="00157920"/>
    <w:rsid w:val="00177BFA"/>
    <w:rsid w:val="0018245F"/>
    <w:rsid w:val="001929B4"/>
    <w:rsid w:val="001C024E"/>
    <w:rsid w:val="001C555A"/>
    <w:rsid w:val="001C5691"/>
    <w:rsid w:val="001C6820"/>
    <w:rsid w:val="0020758C"/>
    <w:rsid w:val="00224AA2"/>
    <w:rsid w:val="0022734F"/>
    <w:rsid w:val="00250194"/>
    <w:rsid w:val="002608B8"/>
    <w:rsid w:val="00270D22"/>
    <w:rsid w:val="00273282"/>
    <w:rsid w:val="00292ACF"/>
    <w:rsid w:val="002A1C48"/>
    <w:rsid w:val="002A2A0E"/>
    <w:rsid w:val="002A5D76"/>
    <w:rsid w:val="002B5304"/>
    <w:rsid w:val="002C2286"/>
    <w:rsid w:val="002D60BE"/>
    <w:rsid w:val="00301626"/>
    <w:rsid w:val="00314F8A"/>
    <w:rsid w:val="00320CD7"/>
    <w:rsid w:val="00325E15"/>
    <w:rsid w:val="003549BE"/>
    <w:rsid w:val="00366A6F"/>
    <w:rsid w:val="003705CD"/>
    <w:rsid w:val="00371500"/>
    <w:rsid w:val="00373AC8"/>
    <w:rsid w:val="003C014D"/>
    <w:rsid w:val="003D1E18"/>
    <w:rsid w:val="003D2FC8"/>
    <w:rsid w:val="003D7574"/>
    <w:rsid w:val="003E4FFF"/>
    <w:rsid w:val="003F116C"/>
    <w:rsid w:val="004073B6"/>
    <w:rsid w:val="00433632"/>
    <w:rsid w:val="00447D1E"/>
    <w:rsid w:val="00456F2E"/>
    <w:rsid w:val="00483AE7"/>
    <w:rsid w:val="004905D1"/>
    <w:rsid w:val="004E55C8"/>
    <w:rsid w:val="0053169E"/>
    <w:rsid w:val="00532A74"/>
    <w:rsid w:val="00541801"/>
    <w:rsid w:val="00545139"/>
    <w:rsid w:val="00556479"/>
    <w:rsid w:val="0059027B"/>
    <w:rsid w:val="005937A6"/>
    <w:rsid w:val="005A100F"/>
    <w:rsid w:val="005A170C"/>
    <w:rsid w:val="005B1ECE"/>
    <w:rsid w:val="005D3ADC"/>
    <w:rsid w:val="005F069D"/>
    <w:rsid w:val="005F15E5"/>
    <w:rsid w:val="006331D4"/>
    <w:rsid w:val="00667AED"/>
    <w:rsid w:val="00675F60"/>
    <w:rsid w:val="00677AC6"/>
    <w:rsid w:val="006932FA"/>
    <w:rsid w:val="006A42DD"/>
    <w:rsid w:val="006B4188"/>
    <w:rsid w:val="006C0E17"/>
    <w:rsid w:val="006C4A42"/>
    <w:rsid w:val="006E3963"/>
    <w:rsid w:val="006F10FF"/>
    <w:rsid w:val="006F21D2"/>
    <w:rsid w:val="006F6BB0"/>
    <w:rsid w:val="006F7593"/>
    <w:rsid w:val="00711A49"/>
    <w:rsid w:val="007336B6"/>
    <w:rsid w:val="007352C7"/>
    <w:rsid w:val="00752525"/>
    <w:rsid w:val="00775665"/>
    <w:rsid w:val="00783C7B"/>
    <w:rsid w:val="007842B2"/>
    <w:rsid w:val="00785F63"/>
    <w:rsid w:val="00796A2B"/>
    <w:rsid w:val="007D4F05"/>
    <w:rsid w:val="007D7238"/>
    <w:rsid w:val="007E4197"/>
    <w:rsid w:val="007F56A8"/>
    <w:rsid w:val="007F7226"/>
    <w:rsid w:val="00813BB9"/>
    <w:rsid w:val="0081550E"/>
    <w:rsid w:val="008222F4"/>
    <w:rsid w:val="0083117D"/>
    <w:rsid w:val="00832F60"/>
    <w:rsid w:val="008344F7"/>
    <w:rsid w:val="00854303"/>
    <w:rsid w:val="0086135F"/>
    <w:rsid w:val="0088196E"/>
    <w:rsid w:val="00886A19"/>
    <w:rsid w:val="00895CA8"/>
    <w:rsid w:val="008A1D40"/>
    <w:rsid w:val="008B4D0A"/>
    <w:rsid w:val="008C3490"/>
    <w:rsid w:val="008D67E0"/>
    <w:rsid w:val="008F7CFD"/>
    <w:rsid w:val="00900EDD"/>
    <w:rsid w:val="00904A3C"/>
    <w:rsid w:val="00912DBD"/>
    <w:rsid w:val="00917C42"/>
    <w:rsid w:val="009400ED"/>
    <w:rsid w:val="00974A66"/>
    <w:rsid w:val="00995252"/>
    <w:rsid w:val="00997D2B"/>
    <w:rsid w:val="009C231C"/>
    <w:rsid w:val="00A13868"/>
    <w:rsid w:val="00A270B3"/>
    <w:rsid w:val="00A360EB"/>
    <w:rsid w:val="00A55AC6"/>
    <w:rsid w:val="00A93389"/>
    <w:rsid w:val="00AA6C6C"/>
    <w:rsid w:val="00B17476"/>
    <w:rsid w:val="00B36275"/>
    <w:rsid w:val="00B44FA6"/>
    <w:rsid w:val="00B55195"/>
    <w:rsid w:val="00B76584"/>
    <w:rsid w:val="00B907DF"/>
    <w:rsid w:val="00BA6C88"/>
    <w:rsid w:val="00BF4E0D"/>
    <w:rsid w:val="00C0437C"/>
    <w:rsid w:val="00C2132A"/>
    <w:rsid w:val="00C35A12"/>
    <w:rsid w:val="00C41A73"/>
    <w:rsid w:val="00C552C4"/>
    <w:rsid w:val="00C77B2E"/>
    <w:rsid w:val="00C90898"/>
    <w:rsid w:val="00C978BE"/>
    <w:rsid w:val="00CA7F78"/>
    <w:rsid w:val="00CB2222"/>
    <w:rsid w:val="00CC0946"/>
    <w:rsid w:val="00CD4896"/>
    <w:rsid w:val="00CF60F8"/>
    <w:rsid w:val="00CF70FC"/>
    <w:rsid w:val="00D046D0"/>
    <w:rsid w:val="00D271C9"/>
    <w:rsid w:val="00D36634"/>
    <w:rsid w:val="00D432F6"/>
    <w:rsid w:val="00D53D13"/>
    <w:rsid w:val="00D5405A"/>
    <w:rsid w:val="00D739EE"/>
    <w:rsid w:val="00D76B7C"/>
    <w:rsid w:val="00D95C94"/>
    <w:rsid w:val="00DA5972"/>
    <w:rsid w:val="00DD1105"/>
    <w:rsid w:val="00DD41E7"/>
    <w:rsid w:val="00DF1BCB"/>
    <w:rsid w:val="00E04007"/>
    <w:rsid w:val="00E316AC"/>
    <w:rsid w:val="00E4702F"/>
    <w:rsid w:val="00E561E5"/>
    <w:rsid w:val="00E87C0B"/>
    <w:rsid w:val="00E96537"/>
    <w:rsid w:val="00EA3E7A"/>
    <w:rsid w:val="00EA59C5"/>
    <w:rsid w:val="00ED4F9F"/>
    <w:rsid w:val="00EE2050"/>
    <w:rsid w:val="00F021A4"/>
    <w:rsid w:val="00F27DBE"/>
    <w:rsid w:val="00F31A66"/>
    <w:rsid w:val="00F36CCD"/>
    <w:rsid w:val="00F54021"/>
    <w:rsid w:val="00F707E8"/>
    <w:rsid w:val="00F87A0C"/>
    <w:rsid w:val="00FC4FCA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E2427-8F22-48C1-8041-89434E3E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27DBE"/>
    <w:pPr>
      <w:keepNext/>
      <w:outlineLvl w:val="3"/>
    </w:pPr>
    <w:rPr>
      <w:rFonts w:eastAsia="Arial Unicode MS"/>
      <w:sz w:val="18"/>
      <w:szCs w:val="18"/>
      <w:u w:val="singl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uiPriority w:val="99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f2">
    <w:name w:val="Table Grid"/>
    <w:basedOn w:val="a1"/>
    <w:uiPriority w:val="59"/>
    <w:rsid w:val="008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7B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177BFA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styleId="af4">
    <w:name w:val="No Spacing"/>
    <w:uiPriority w:val="1"/>
    <w:qFormat/>
    <w:rsid w:val="0017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t">
    <w:name w:val="st"/>
    <w:basedOn w:val="a0"/>
    <w:rsid w:val="00BF4E0D"/>
  </w:style>
  <w:style w:type="paragraph" w:customStyle="1" w:styleId="af5">
    <w:name w:val="Документ ИКСО"/>
    <w:basedOn w:val="a"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af6">
    <w:name w:val="Знак"/>
    <w:basedOn w:val="a"/>
    <w:rsid w:val="000A3D0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F27DBE"/>
    <w:rPr>
      <w:rFonts w:ascii="Times New Roman" w:eastAsia="Arial Unicode MS" w:hAnsi="Times New Roman" w:cs="Times New Roman"/>
      <w:sz w:val="18"/>
      <w:szCs w:val="18"/>
      <w:u w:val="single"/>
      <w:lang w:eastAsia="ru-RU"/>
    </w:rPr>
  </w:style>
  <w:style w:type="character" w:styleId="af7">
    <w:name w:val="FollowedHyperlink"/>
    <w:basedOn w:val="a0"/>
    <w:uiPriority w:val="99"/>
    <w:semiHidden/>
    <w:unhideWhenUsed/>
    <w:rsid w:val="00F27DBE"/>
    <w:rPr>
      <w:color w:val="800080" w:themeColor="followed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F27DBE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9">
    <w:name w:val="Текст сноски Знак"/>
    <w:basedOn w:val="a0"/>
    <w:link w:val="af8"/>
    <w:uiPriority w:val="99"/>
    <w:semiHidden/>
    <w:rsid w:val="00F27DBE"/>
    <w:rPr>
      <w:rFonts w:ascii="Times New Roman" w:eastAsia="Times New Roman" w:hAnsi="Times New Roman" w:cs="Times New Roman"/>
      <w:lang w:eastAsia="ru-RU"/>
    </w:rPr>
  </w:style>
  <w:style w:type="paragraph" w:styleId="afa">
    <w:name w:val="footer"/>
    <w:basedOn w:val="a"/>
    <w:link w:val="afb"/>
    <w:semiHidden/>
    <w:unhideWhenUsed/>
    <w:rsid w:val="00F27DBE"/>
    <w:pPr>
      <w:tabs>
        <w:tab w:val="center" w:pos="4677"/>
        <w:tab w:val="right" w:pos="9355"/>
      </w:tabs>
      <w:jc w:val="center"/>
    </w:pPr>
    <w:rPr>
      <w:sz w:val="16"/>
      <w:szCs w:val="24"/>
    </w:rPr>
  </w:style>
  <w:style w:type="character" w:customStyle="1" w:styleId="afb">
    <w:name w:val="Нижний колонтитул Знак"/>
    <w:basedOn w:val="a0"/>
    <w:link w:val="afa"/>
    <w:semiHidden/>
    <w:rsid w:val="00F27DB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c">
    <w:name w:val="endnote text"/>
    <w:basedOn w:val="a"/>
    <w:link w:val="afd"/>
    <w:semiHidden/>
    <w:unhideWhenUsed/>
    <w:rsid w:val="00F27DBE"/>
    <w:pPr>
      <w:jc w:val="center"/>
    </w:pPr>
    <w:rPr>
      <w:sz w:val="20"/>
    </w:rPr>
  </w:style>
  <w:style w:type="character" w:customStyle="1" w:styleId="afd">
    <w:name w:val="Текст концевой сноски Знак"/>
    <w:basedOn w:val="a0"/>
    <w:link w:val="afc"/>
    <w:semiHidden/>
    <w:rsid w:val="00F27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Subtitle"/>
    <w:basedOn w:val="a"/>
    <w:next w:val="a"/>
    <w:link w:val="aff"/>
    <w:qFormat/>
    <w:rsid w:val="00F27D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F27DBE"/>
    <w:rPr>
      <w:rFonts w:ascii="Cambria" w:eastAsia="Times New Roman" w:hAnsi="Cambria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semiHidden/>
    <w:unhideWhenUsed/>
    <w:rsid w:val="00F27DBE"/>
    <w:pPr>
      <w:jc w:val="center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semiHidden/>
    <w:rsid w:val="00F27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F2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f2">
    <w:name w:val="footnote reference"/>
    <w:semiHidden/>
    <w:unhideWhenUsed/>
    <w:rsid w:val="00F27DBE"/>
    <w:rPr>
      <w:vertAlign w:val="superscript"/>
    </w:rPr>
  </w:style>
  <w:style w:type="character" w:styleId="aff3">
    <w:name w:val="page number"/>
    <w:unhideWhenUsed/>
    <w:rsid w:val="00F27DBE"/>
    <w:rPr>
      <w:rFonts w:ascii="Times New Roman" w:hAnsi="Times New Roman" w:cs="Times New Roman" w:hint="default"/>
      <w:sz w:val="24"/>
    </w:rPr>
  </w:style>
  <w:style w:type="character" w:styleId="aff4">
    <w:name w:val="endnote reference"/>
    <w:semiHidden/>
    <w:unhideWhenUsed/>
    <w:rsid w:val="00F2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E98B-DC42-4D84-8B15-B2724F1D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ДА</dc:creator>
  <cp:lastModifiedBy>Админ</cp:lastModifiedBy>
  <cp:revision>23</cp:revision>
  <cp:lastPrinted>2016-06-16T03:18:00Z</cp:lastPrinted>
  <dcterms:created xsi:type="dcterms:W3CDTF">2016-06-28T09:02:00Z</dcterms:created>
  <dcterms:modified xsi:type="dcterms:W3CDTF">2017-06-15T13:36:00Z</dcterms:modified>
</cp:coreProperties>
</file>